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9B04" w14:textId="77777777" w:rsidR="00F16F04" w:rsidRPr="00F16F04" w:rsidRDefault="00F16F04" w:rsidP="00F16F04">
      <w:r w:rsidRPr="00F16F04">
        <w:t>Hej alla medlemmar,</w:t>
      </w:r>
    </w:p>
    <w:p w14:paraId="7493940F" w14:textId="77777777" w:rsidR="00F16F04" w:rsidRPr="00F16F04" w:rsidRDefault="00F16F04" w:rsidP="00F16F04">
      <w:r w:rsidRPr="00F16F04">
        <w:t>Våren är på gång och det är snart dags för vårstädning! Vi hoppas på god uppslutning den 11 maj. Det kommer i likhet med förra årets höststädning att ställas ut kärl på gården för diverse avfall, inklusive el. När vi burit upp utemöbler, grillar mm och fejat färdigt bjuds det på räkmackor eller vegetarisk pizza, bubbel och glass till Barnen. För att kunna planera inköpen ber vi er anmäla er på ett formulär på anslagstavlan.</w:t>
      </w:r>
    </w:p>
    <w:p w14:paraId="5CA3F8B6" w14:textId="77777777" w:rsidR="00F16F04" w:rsidRPr="00F16F04" w:rsidRDefault="00F16F04" w:rsidP="00F16F04">
      <w:r w:rsidRPr="00F16F04">
        <w:t>Vi är väldigt glada att vi har en så fin innergård och nu när utemöblerna kommer fram vill vi påminna om att vi har ett gemensamt ansvar för att hålla gården i ett så fint skick som möjligt. Det innebär att grillarna görs rent efter användning, ingen rastning av hundar eller fimpning av cigaretter på gården och att hålla bord och stolar fräscha. Självklart är det okej att rita med gatukritor på stenarna men försvinner det inte på några dagar får man gärna göra rent även där efter sig.</w:t>
      </w:r>
    </w:p>
    <w:p w14:paraId="1989424D" w14:textId="77777777" w:rsidR="00F16F04" w:rsidRPr="00F16F04" w:rsidRDefault="00F16F04" w:rsidP="00F16F04">
      <w:r w:rsidRPr="00F16F04">
        <w:t>På tal om att hålla rent efter sig så läggs det tyvärr för ofta saker bland soporna som inte ingår i vår ordinarie avfallshantering och som sophämtarna därför sorterar ut och lämnar kvar. Och ibland blir sopkärlen för kartonger fulla och då händer det för ofta att kartonger läggs på hög ovanpå och sedan faller ner på marken. Just detta har vi försökt åtgärda genom att utöka hämtningen av kartonger men ibland blir det fullt ändå. Och är det fullt får man vänta tills de tömts. En åtgärd som diskuterats i styrelsen för att motverka dessa beteenden är att börja kameraövervaka soprummet men det är något vi helst vill slippa.</w:t>
      </w:r>
    </w:p>
    <w:p w14:paraId="41C131D4" w14:textId="77777777" w:rsidR="00F16F04" w:rsidRPr="00F16F04" w:rsidRDefault="00F16F04" w:rsidP="00F16F04">
      <w:r w:rsidRPr="00F16F04">
        <w:t>Lite uppdateringar om fastigheten:</w:t>
      </w:r>
    </w:p>
    <w:p w14:paraId="2BA17226" w14:textId="77777777" w:rsidR="00F16F04" w:rsidRPr="00F16F04" w:rsidRDefault="00F16F04" w:rsidP="00F16F04">
      <w:r w:rsidRPr="00F16F04">
        <w:t>Hissrenoveringarna av våra 5 hissar som påbörjades under 2024 är nu slutförd. Den gick enligt tidsplan och kostade totalt ca 2,7 mkr. Vi har fortfarande smärre inkörningsproblem med ett par hissar men det ska förhoppningsvis lösa sig inom kort. Nästa större renoveringsprojekt kommer troligen bli att renovera fönstren.</w:t>
      </w:r>
    </w:p>
    <w:p w14:paraId="6BA4F75D" w14:textId="77777777" w:rsidR="00F16F04" w:rsidRPr="00F16F04" w:rsidRDefault="00F16F04" w:rsidP="00F16F04">
      <w:r w:rsidRPr="00F16F04">
        <w:t>Apropå renovering så bad styrelsen för ca ett halvår sedan om återkoppling på ett förslag till uppdatering av föreningens regler för ombyggnation/reparation. Inga kommentarer har inkommit och förslaget träder nu i kraft. Föreningens hemsida och blankett för ansökan om renovering uppdateras med förslaget.</w:t>
      </w:r>
    </w:p>
    <w:p w14:paraId="0B22BFFD" w14:textId="5891302E" w:rsidR="00F16F04" w:rsidRPr="00F16F04" w:rsidRDefault="00F16F04" w:rsidP="00F16F04">
      <w:r w:rsidRPr="00F16F04">
        <w:t>För att spara pengar har vi sagt upp tv-nätet via Tele2. Uppsägningstiden är ett år och i höst kommer det i stället bli möjligt att få ett basutbud av kanaler via vår bredbandsleverantör </w:t>
      </w:r>
      <w:proofErr w:type="spellStart"/>
      <w:r w:rsidRPr="00F16F04">
        <w:t>Ownit</w:t>
      </w:r>
      <w:proofErr w:type="spellEnd"/>
      <w:r w:rsidRPr="00F16F04">
        <w:t xml:space="preserve"> för de som önskar. Vi återkommer med mer information om detta.</w:t>
      </w:r>
    </w:p>
    <w:p w14:paraId="4F2C045B" w14:textId="77777777" w:rsidR="00F16F04" w:rsidRPr="00F16F04" w:rsidRDefault="00F16F04" w:rsidP="00F16F04">
      <w:r w:rsidRPr="00F16F04">
        <w:t>Vårliga hälsningar,</w:t>
      </w:r>
    </w:p>
    <w:p w14:paraId="125FDD60" w14:textId="54F23E36" w:rsidR="006B25DC" w:rsidRDefault="00F16F04">
      <w:r w:rsidRPr="00F16F04">
        <w:t>Styrelsen</w:t>
      </w:r>
    </w:p>
    <w:sectPr w:rsidR="006B2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04"/>
    <w:rsid w:val="00337EFB"/>
    <w:rsid w:val="006B25DC"/>
    <w:rsid w:val="007F70D3"/>
    <w:rsid w:val="00964BE8"/>
    <w:rsid w:val="00F16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B4DB"/>
  <w15:chartTrackingRefBased/>
  <w15:docId w15:val="{06C731AB-52D5-4C08-93E9-A065AE9C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6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16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16F0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16F0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16F0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16F0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6F0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6F0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6F0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6F0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16F0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16F0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16F0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16F0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16F0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6F0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6F0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6F04"/>
    <w:rPr>
      <w:rFonts w:eastAsiaTheme="majorEastAsia" w:cstheme="majorBidi"/>
      <w:color w:val="272727" w:themeColor="text1" w:themeTint="D8"/>
    </w:rPr>
  </w:style>
  <w:style w:type="paragraph" w:styleId="Rubrik">
    <w:name w:val="Title"/>
    <w:basedOn w:val="Normal"/>
    <w:next w:val="Normal"/>
    <w:link w:val="RubrikChar"/>
    <w:uiPriority w:val="10"/>
    <w:qFormat/>
    <w:rsid w:val="00F16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6F0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6F0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6F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6F0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6F04"/>
    <w:rPr>
      <w:i/>
      <w:iCs/>
      <w:color w:val="404040" w:themeColor="text1" w:themeTint="BF"/>
    </w:rPr>
  </w:style>
  <w:style w:type="paragraph" w:styleId="Liststycke">
    <w:name w:val="List Paragraph"/>
    <w:basedOn w:val="Normal"/>
    <w:uiPriority w:val="34"/>
    <w:qFormat/>
    <w:rsid w:val="00F16F04"/>
    <w:pPr>
      <w:ind w:left="720"/>
      <w:contextualSpacing/>
    </w:pPr>
  </w:style>
  <w:style w:type="character" w:styleId="Starkbetoning">
    <w:name w:val="Intense Emphasis"/>
    <w:basedOn w:val="Standardstycketeckensnitt"/>
    <w:uiPriority w:val="21"/>
    <w:qFormat/>
    <w:rsid w:val="00F16F04"/>
    <w:rPr>
      <w:i/>
      <w:iCs/>
      <w:color w:val="0F4761" w:themeColor="accent1" w:themeShade="BF"/>
    </w:rPr>
  </w:style>
  <w:style w:type="paragraph" w:styleId="Starktcitat">
    <w:name w:val="Intense Quote"/>
    <w:basedOn w:val="Normal"/>
    <w:next w:val="Normal"/>
    <w:link w:val="StarktcitatChar"/>
    <w:uiPriority w:val="30"/>
    <w:qFormat/>
    <w:rsid w:val="00F16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16F04"/>
    <w:rPr>
      <w:i/>
      <w:iCs/>
      <w:color w:val="0F4761" w:themeColor="accent1" w:themeShade="BF"/>
    </w:rPr>
  </w:style>
  <w:style w:type="character" w:styleId="Starkreferens">
    <w:name w:val="Intense Reference"/>
    <w:basedOn w:val="Standardstycketeckensnitt"/>
    <w:uiPriority w:val="32"/>
    <w:qFormat/>
    <w:rsid w:val="00F16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2115</Characters>
  <Application>Microsoft Office Word</Application>
  <DocSecurity>0</DocSecurity>
  <Lines>17</Lines>
  <Paragraphs>5</Paragraphs>
  <ScaleCrop>false</ScaleCrop>
  <Company>SLU</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Jacobson</dc:creator>
  <cp:keywords/>
  <dc:description/>
  <cp:lastModifiedBy>Birgitta Jacobson</cp:lastModifiedBy>
  <cp:revision>1</cp:revision>
  <dcterms:created xsi:type="dcterms:W3CDTF">2025-12-01T14:27:00Z</dcterms:created>
  <dcterms:modified xsi:type="dcterms:W3CDTF">2025-12-01T14:28:00Z</dcterms:modified>
</cp:coreProperties>
</file>